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836D6" w14:textId="0079E585" w:rsidR="00B22ACF" w:rsidRDefault="001E1E77">
      <w:r w:rsidRPr="00B25029">
        <w:rPr>
          <w:b/>
          <w:sz w:val="28"/>
          <w:szCs w:val="28"/>
        </w:rPr>
        <w:t xml:space="preserve">Innkalling til styremøte i NSK </w:t>
      </w:r>
      <w:r>
        <w:rPr>
          <w:b/>
          <w:sz w:val="28"/>
          <w:szCs w:val="28"/>
        </w:rPr>
        <w:t xml:space="preserve">tirsdag </w:t>
      </w:r>
      <w:r w:rsidRPr="00B25029">
        <w:rPr>
          <w:b/>
          <w:sz w:val="28"/>
          <w:szCs w:val="28"/>
        </w:rPr>
        <w:t>13. november 2018 kl. 19.30</w:t>
      </w:r>
      <w:r>
        <w:rPr>
          <w:b/>
          <w:sz w:val="28"/>
          <w:szCs w:val="28"/>
        </w:rPr>
        <w:br/>
      </w:r>
      <w:r>
        <w:rPr>
          <w:i/>
        </w:rPr>
        <w:t xml:space="preserve">Forfall meldes til: </w:t>
      </w:r>
      <w:hyperlink r:id="rId4" w:history="1">
        <w:r w:rsidRPr="00385062">
          <w:rPr>
            <w:rStyle w:val="Hyperkobling"/>
            <w:i/>
          </w:rPr>
          <w:t>sekretar@norskshibaklubb.no</w:t>
        </w:r>
      </w:hyperlink>
      <w:r w:rsidR="002D7E06">
        <w:rPr>
          <w:rStyle w:val="Hyperkobling"/>
          <w:i/>
        </w:rPr>
        <w:br/>
      </w:r>
      <w:r w:rsidR="002D7E06">
        <w:rPr>
          <w:i/>
        </w:rPr>
        <w:br/>
      </w:r>
      <w:bookmarkStart w:id="0" w:name="_GoBack"/>
      <w:bookmarkEnd w:id="0"/>
      <w:r w:rsidR="002D7E06">
        <w:rPr>
          <w:i/>
        </w:rPr>
        <w:t xml:space="preserve">Til info: det kan forekomme mindre endringer av sakslisten frem til styremøtet. </w:t>
      </w:r>
      <w:r w:rsidR="002D7E06">
        <w:rPr>
          <w:b/>
        </w:rPr>
        <w:br/>
      </w:r>
      <w:r w:rsidR="002D7E06">
        <w:rPr>
          <w:b/>
        </w:rPr>
        <w:br/>
      </w:r>
      <w:r>
        <w:rPr>
          <w:b/>
        </w:rPr>
        <w:t>Post/Info</w:t>
      </w:r>
      <w:r>
        <w:rPr>
          <w:b/>
        </w:rPr>
        <w:br/>
      </w:r>
      <w:r>
        <w:t>- Høring – regler for brukshundprøver.</w:t>
      </w:r>
      <w:r>
        <w:br/>
        <w:t>Frist: 01.01.2019.</w:t>
      </w:r>
      <w:r>
        <w:br/>
      </w:r>
      <w:r>
        <w:br/>
        <w:t>- Høring – regler for internasjonale prøver – RIK.</w:t>
      </w:r>
      <w:r>
        <w:br/>
      </w:r>
      <w:r>
        <w:br/>
        <w:t>- Brev fra NKK vedr. Mva-registrering.</w:t>
      </w:r>
      <w:r>
        <w:br/>
      </w:r>
      <w:r>
        <w:br/>
        <w:t>- Info fra NKK vedrørende elektroniske kritikker.</w:t>
      </w:r>
      <w:r>
        <w:br/>
      </w:r>
      <w:r>
        <w:br/>
      </w:r>
      <w:r>
        <w:rPr>
          <w:b/>
        </w:rPr>
        <w:t>Sak 46/18 (videreført sak) Utstillingskomite</w:t>
      </w:r>
      <w:r>
        <w:rPr>
          <w:b/>
        </w:rPr>
        <w:br/>
      </w:r>
      <w:r>
        <w:t>Forslag til nye kandidater:</w:t>
      </w:r>
      <w:r>
        <w:br/>
      </w:r>
      <w:r>
        <w:br/>
        <w:t xml:space="preserve">- Elektronisk påmelding: </w:t>
      </w:r>
      <w:r>
        <w:br/>
      </w:r>
      <w:r>
        <w:br/>
      </w:r>
      <w:r>
        <w:rPr>
          <w:b/>
        </w:rPr>
        <w:t>Sak 48/18 (videreført sak dogs4all</w:t>
      </w:r>
      <w:r>
        <w:rPr>
          <w:b/>
        </w:rPr>
        <w:br/>
      </w:r>
      <w:r>
        <w:t>Status per 13.11.2018.</w:t>
      </w:r>
      <w:r>
        <w:br/>
      </w:r>
      <w:r>
        <w:br/>
      </w:r>
      <w:r>
        <w:rPr>
          <w:b/>
        </w:rPr>
        <w:t>Sak 50/18 (videreført sak) Samarbeid med NAAK og NAK</w:t>
      </w:r>
      <w:r>
        <w:rPr>
          <w:b/>
        </w:rPr>
        <w:br/>
      </w:r>
      <w:r>
        <w:t>Det ble den 22.10.2018 gjennomført et dialogmøte mellom NAK og NSK.</w:t>
      </w:r>
      <w:r>
        <w:br/>
        <w:t>Brev til NAAK.</w:t>
      </w:r>
      <w:r>
        <w:br/>
      </w:r>
      <w:r>
        <w:br/>
      </w:r>
      <w:r>
        <w:rPr>
          <w:b/>
        </w:rPr>
        <w:t>Sak 57/18 (videreført sak) Innkommet forslag: poengberegning for årets brukshund</w:t>
      </w:r>
      <w:r>
        <w:rPr>
          <w:b/>
        </w:rPr>
        <w:br/>
      </w:r>
      <w:r>
        <w:t>Henvendelse fra medlem</w:t>
      </w:r>
      <w:r>
        <w:br/>
      </w:r>
      <w:r>
        <w:br/>
        <w:t>Forslag:</w:t>
      </w:r>
      <w:r>
        <w:br/>
      </w:r>
      <w:r>
        <w:br/>
        <w:t>Vedtak:</w:t>
      </w:r>
      <w:r>
        <w:br/>
      </w:r>
      <w:r>
        <w:br/>
      </w:r>
      <w:r>
        <w:rPr>
          <w:b/>
        </w:rPr>
        <w:t>Sak 58/18 (videreført sak) Endring av klubbens logo</w:t>
      </w:r>
      <w:r>
        <w:rPr>
          <w:b/>
        </w:rPr>
        <w:br/>
      </w:r>
      <w:r>
        <w:t>Forslag til ny klubblogo:</w:t>
      </w:r>
      <w:r>
        <w:br/>
      </w:r>
      <w:r>
        <w:br/>
      </w:r>
      <w:r>
        <w:rPr>
          <w:b/>
        </w:rPr>
        <w:t>Sak 63/18 (videreført sak) Dommerkonferanse</w:t>
      </w:r>
      <w:r>
        <w:rPr>
          <w:b/>
        </w:rPr>
        <w:br/>
      </w:r>
      <w:r>
        <w:t>Status per 13.11.2018.</w:t>
      </w:r>
      <w:r>
        <w:br/>
      </w:r>
      <w:r>
        <w:br/>
        <w:t>Utkast ”innkalling”</w:t>
      </w:r>
      <w:r>
        <w:br/>
      </w:r>
      <w:r>
        <w:br/>
      </w:r>
      <w:r>
        <w:rPr>
          <w:b/>
        </w:rPr>
        <w:t>Sak 69/18 (videreført sak) RS 2018</w:t>
      </w:r>
      <w:r>
        <w:rPr>
          <w:b/>
        </w:rPr>
        <w:br/>
      </w:r>
      <w:r>
        <w:t>Status fra RS:</w:t>
      </w:r>
      <w:r>
        <w:br/>
      </w:r>
      <w:r>
        <w:br/>
      </w:r>
      <w:r>
        <w:rPr>
          <w:b/>
        </w:rPr>
        <w:t>Sak 70/18 (videreført sak) Henvendelse fra klubbmedlem</w:t>
      </w:r>
      <w:r>
        <w:rPr>
          <w:b/>
        </w:rPr>
        <w:br/>
      </w:r>
      <w:r>
        <w:t>Saken er videresendt til SU for uttalelse. Vi har ikke mottatt tilbakemelding per dags dato.</w:t>
      </w:r>
      <w:r>
        <w:br/>
      </w:r>
      <w:r>
        <w:lastRenderedPageBreak/>
        <w:br/>
      </w:r>
      <w:r>
        <w:rPr>
          <w:b/>
        </w:rPr>
        <w:t>Sak 72/18 Økonomi</w:t>
      </w:r>
      <w:r>
        <w:rPr>
          <w:b/>
        </w:rPr>
        <w:br/>
      </w:r>
      <w:r>
        <w:t xml:space="preserve">Status per 13.11.2018: </w:t>
      </w:r>
      <w:r>
        <w:br/>
      </w:r>
      <w:r>
        <w:br/>
      </w:r>
      <w:r>
        <w:rPr>
          <w:b/>
        </w:rPr>
        <w:t>Eventuelt</w:t>
      </w:r>
      <w:r>
        <w:rPr>
          <w:b/>
        </w:rPr>
        <w:br/>
      </w:r>
    </w:p>
    <w:sectPr w:rsidR="00B22ACF" w:rsidSect="00BC7D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77"/>
    <w:rsid w:val="001E1E77"/>
    <w:rsid w:val="002D7E06"/>
    <w:rsid w:val="004E4424"/>
    <w:rsid w:val="009525BC"/>
    <w:rsid w:val="00BC7D5E"/>
    <w:rsid w:val="00FC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1564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E1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ekretar@norskshibaklubb.no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1098</Characters>
  <Application>Microsoft Macintosh Word</Application>
  <DocSecurity>0</DocSecurity>
  <Lines>9</Lines>
  <Paragraphs>2</Paragraphs>
  <ScaleCrop>false</ScaleCrop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Marie Sigvartsen</dc:creator>
  <cp:keywords/>
  <dc:description/>
  <cp:lastModifiedBy>Vanja Marie Sigvartsen</cp:lastModifiedBy>
  <cp:revision>2</cp:revision>
  <dcterms:created xsi:type="dcterms:W3CDTF">2018-11-08T19:45:00Z</dcterms:created>
  <dcterms:modified xsi:type="dcterms:W3CDTF">2018-11-08T20:01:00Z</dcterms:modified>
</cp:coreProperties>
</file>